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3F" w:rsidRDefault="0038223F" w:rsidP="00BF7DCA">
      <w:pPr>
        <w:jc w:val="center"/>
        <w:rPr>
          <w:rFonts w:cstheme="minorHAnsi"/>
          <w:sz w:val="36"/>
          <w:szCs w:val="36"/>
        </w:rPr>
      </w:pPr>
      <w:r w:rsidRPr="00852D10">
        <w:rPr>
          <w:rFonts w:cstheme="minorHAnsi"/>
          <w:sz w:val="36"/>
          <w:szCs w:val="36"/>
        </w:rPr>
        <w:t>Co je</w:t>
      </w:r>
      <w:r w:rsidR="009B077D" w:rsidRPr="00852D10">
        <w:rPr>
          <w:rFonts w:cstheme="minorHAnsi"/>
          <w:sz w:val="36"/>
          <w:szCs w:val="36"/>
        </w:rPr>
        <w:t xml:space="preserve"> to aukce, jaký je její průběh </w:t>
      </w:r>
      <w:r w:rsidRPr="00852D10">
        <w:rPr>
          <w:rFonts w:cstheme="minorHAnsi"/>
          <w:sz w:val="36"/>
          <w:szCs w:val="36"/>
        </w:rPr>
        <w:t>a jak se do ní přihlásit</w:t>
      </w:r>
    </w:p>
    <w:p w:rsidR="00BF7DCA" w:rsidRPr="00852D10" w:rsidRDefault="00BF7DCA" w:rsidP="00BA118C">
      <w:pPr>
        <w:rPr>
          <w:rFonts w:cstheme="minorHAnsi"/>
          <w:sz w:val="36"/>
          <w:szCs w:val="36"/>
        </w:rPr>
      </w:pPr>
    </w:p>
    <w:p w:rsidR="00BA118C" w:rsidRPr="00852D10" w:rsidRDefault="00BA118C" w:rsidP="00BA118C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>Co je</w:t>
      </w:r>
      <w:r w:rsidR="00BF7DCA">
        <w:rPr>
          <w:rFonts w:cstheme="minorHAnsi"/>
          <w:color w:val="00A498"/>
        </w:rPr>
        <w:t xml:space="preserve"> to</w:t>
      </w:r>
      <w:r w:rsidRPr="00852D10">
        <w:rPr>
          <w:rFonts w:cstheme="minorHAnsi"/>
          <w:color w:val="00A498"/>
        </w:rPr>
        <w:t xml:space="preserve"> aukce</w:t>
      </w:r>
    </w:p>
    <w:p w:rsidR="00BA118C" w:rsidRPr="009B077D" w:rsidRDefault="0038223F" w:rsidP="00852D10">
      <w:pPr>
        <w:ind w:left="708"/>
        <w:rPr>
          <w:rFonts w:cstheme="minorHAnsi"/>
        </w:rPr>
      </w:pPr>
      <w:r w:rsidRPr="009B077D">
        <w:rPr>
          <w:rFonts w:cstheme="minorHAnsi"/>
        </w:rPr>
        <w:t xml:space="preserve">Elektronická aukce je </w:t>
      </w:r>
      <w:r w:rsidR="00BA118C" w:rsidRPr="009B077D">
        <w:rPr>
          <w:rFonts w:cstheme="minorHAnsi"/>
        </w:rPr>
        <w:t>způsob prodeje nemovitosti</w:t>
      </w:r>
      <w:r w:rsidRPr="009B077D">
        <w:rPr>
          <w:rFonts w:cstheme="minorHAnsi"/>
        </w:rPr>
        <w:t>, při kterém mezi sebou soutěží vážní zájemci o koupi a podávají své cenové nabídky.</w:t>
      </w:r>
      <w:r w:rsidR="005C2679" w:rsidRPr="009B077D">
        <w:rPr>
          <w:rFonts w:cstheme="minorHAnsi"/>
        </w:rPr>
        <w:t xml:space="preserve"> </w:t>
      </w:r>
      <w:r w:rsidR="00DF3576" w:rsidRPr="009B077D">
        <w:rPr>
          <w:rFonts w:cstheme="minorHAnsi"/>
        </w:rPr>
        <w:t xml:space="preserve">Aukce se </w:t>
      </w:r>
      <w:r w:rsidR="005C2679" w:rsidRPr="009B077D">
        <w:rPr>
          <w:rFonts w:cstheme="minorHAnsi"/>
        </w:rPr>
        <w:t>realiz</w:t>
      </w:r>
      <w:r w:rsidR="00DF3576" w:rsidRPr="009B077D">
        <w:rPr>
          <w:rFonts w:cstheme="minorHAnsi"/>
        </w:rPr>
        <w:t xml:space="preserve">uje </w:t>
      </w:r>
      <w:r w:rsidR="005C2679" w:rsidRPr="009B077D">
        <w:rPr>
          <w:rFonts w:cstheme="minorHAnsi"/>
        </w:rPr>
        <w:t xml:space="preserve">na základě požadavku </w:t>
      </w:r>
      <w:r w:rsidR="000E4A5C" w:rsidRPr="009B077D">
        <w:rPr>
          <w:rFonts w:cstheme="minorHAnsi"/>
        </w:rPr>
        <w:t xml:space="preserve">vyhlašovatele aukce, kdy vyhlašovatelem je </w:t>
      </w:r>
      <w:r w:rsidR="005C2679" w:rsidRPr="009B077D">
        <w:rPr>
          <w:rFonts w:cstheme="minorHAnsi"/>
        </w:rPr>
        <w:t>vlastník</w:t>
      </w:r>
      <w:r w:rsidR="000E4A5C" w:rsidRPr="009B077D">
        <w:rPr>
          <w:rFonts w:cstheme="minorHAnsi"/>
        </w:rPr>
        <w:t xml:space="preserve"> nemovitosti nebo zastupující realitní kancelář.</w:t>
      </w:r>
      <w:r w:rsidR="005C2679" w:rsidRPr="009B077D">
        <w:rPr>
          <w:rFonts w:cstheme="minorHAnsi"/>
        </w:rPr>
        <w:t xml:space="preserve"> </w:t>
      </w:r>
      <w:r w:rsidR="00580082" w:rsidRPr="009B077D">
        <w:rPr>
          <w:rFonts w:cstheme="minorHAnsi"/>
        </w:rPr>
        <w:t xml:space="preserve">Vítězem aukce se stává </w:t>
      </w:r>
      <w:r w:rsidR="000E4A5C" w:rsidRPr="009B077D">
        <w:rPr>
          <w:rFonts w:cstheme="minorHAnsi"/>
        </w:rPr>
        <w:t xml:space="preserve">ten </w:t>
      </w:r>
      <w:r w:rsidR="00580082" w:rsidRPr="009B077D">
        <w:rPr>
          <w:rFonts w:cstheme="minorHAnsi"/>
        </w:rPr>
        <w:t xml:space="preserve">zájemce, který učiní nejvyšší </w:t>
      </w:r>
      <w:r w:rsidR="000E4A5C" w:rsidRPr="009B077D">
        <w:rPr>
          <w:rFonts w:cstheme="minorHAnsi"/>
        </w:rPr>
        <w:t xml:space="preserve">cenovou </w:t>
      </w:r>
      <w:r w:rsidR="00580082" w:rsidRPr="009B077D">
        <w:rPr>
          <w:rFonts w:cstheme="minorHAnsi"/>
        </w:rPr>
        <w:t>nabídku.</w:t>
      </w:r>
    </w:p>
    <w:p w:rsidR="00C96033" w:rsidRPr="00852D10" w:rsidRDefault="00C96033" w:rsidP="00C96033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>Jak se přihlásit k aukci</w:t>
      </w:r>
    </w:p>
    <w:p w:rsidR="00C96033" w:rsidRPr="00852D10" w:rsidRDefault="00BF7DCA" w:rsidP="00852D10">
      <w:pPr>
        <w:ind w:left="708"/>
        <w:rPr>
          <w:rFonts w:cstheme="minorHAnsi"/>
        </w:rPr>
      </w:pPr>
      <w:r w:rsidRPr="00852D10">
        <w:rPr>
          <w:rFonts w:cstheme="minorHAnsi"/>
        </w:rPr>
        <w:t>Aukce se mohou zúčastnit pouze osoby určené Vyhlašovatelem aukce (majitel nemovitosti, zastupující realitní kancelář, osoba oprávněné nakládat s předmětem aukce).</w:t>
      </w:r>
      <w:r>
        <w:rPr>
          <w:rFonts w:cstheme="minorHAnsi"/>
        </w:rPr>
        <w:t xml:space="preserve"> </w:t>
      </w:r>
      <w:r w:rsidR="000E4A5C" w:rsidRPr="00852D10">
        <w:rPr>
          <w:rFonts w:cstheme="minorHAnsi"/>
        </w:rPr>
        <w:t>Pro účast v aukci musí k</w:t>
      </w:r>
      <w:r w:rsidR="00C96033" w:rsidRPr="00852D10">
        <w:rPr>
          <w:rFonts w:cstheme="minorHAnsi"/>
        </w:rPr>
        <w:t xml:space="preserve">aždý </w:t>
      </w:r>
      <w:r>
        <w:rPr>
          <w:rFonts w:cstheme="minorHAnsi"/>
        </w:rPr>
        <w:t>zájemce</w:t>
      </w:r>
      <w:r w:rsidR="00C96033" w:rsidRPr="00852D10">
        <w:rPr>
          <w:rFonts w:cstheme="minorHAnsi"/>
        </w:rPr>
        <w:t xml:space="preserve"> </w:t>
      </w:r>
      <w:r w:rsidR="005028F7" w:rsidRPr="00852D10">
        <w:rPr>
          <w:rFonts w:cstheme="minorHAnsi"/>
        </w:rPr>
        <w:t xml:space="preserve">kontaktovat </w:t>
      </w:r>
      <w:r w:rsidR="00C96033" w:rsidRPr="00852D10">
        <w:rPr>
          <w:rFonts w:cstheme="minorHAnsi"/>
        </w:rPr>
        <w:t>Vyhlašovatele aukce</w:t>
      </w:r>
      <w:r w:rsidR="005028F7" w:rsidRPr="00852D10">
        <w:rPr>
          <w:rFonts w:cstheme="minorHAnsi"/>
        </w:rPr>
        <w:t xml:space="preserve">, který schválí </w:t>
      </w:r>
      <w:r w:rsidR="00AD20F2" w:rsidRPr="00852D10">
        <w:rPr>
          <w:rFonts w:cstheme="minorHAnsi"/>
        </w:rPr>
        <w:t xml:space="preserve">jeho </w:t>
      </w:r>
      <w:r w:rsidR="000E4A5C" w:rsidRPr="00852D10">
        <w:rPr>
          <w:rFonts w:cstheme="minorHAnsi"/>
        </w:rPr>
        <w:t xml:space="preserve">účast a </w:t>
      </w:r>
      <w:r w:rsidR="00AD20F2" w:rsidRPr="00852D10">
        <w:rPr>
          <w:rFonts w:cstheme="minorHAnsi"/>
        </w:rPr>
        <w:t xml:space="preserve">zajistí jeho registraci.  </w:t>
      </w:r>
    </w:p>
    <w:p w:rsidR="00F63AB3" w:rsidRPr="00852D10" w:rsidRDefault="00473FDB" w:rsidP="00F63AB3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>Registrace k aukci</w:t>
      </w:r>
    </w:p>
    <w:p w:rsidR="00580082" w:rsidRPr="00E22A7C" w:rsidRDefault="00946D67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Na základě požadavku vy</w:t>
      </w:r>
      <w:r w:rsidR="004344D0" w:rsidRPr="00E22A7C">
        <w:rPr>
          <w:rFonts w:asciiTheme="minorHAnsi" w:hAnsiTheme="minorHAnsi" w:cstheme="minorHAnsi"/>
        </w:rPr>
        <w:t xml:space="preserve">hlašovatele je každému </w:t>
      </w:r>
      <w:r w:rsidR="00BF7DCA">
        <w:rPr>
          <w:rFonts w:asciiTheme="minorHAnsi" w:hAnsiTheme="minorHAnsi" w:cstheme="minorHAnsi"/>
        </w:rPr>
        <w:t>zájemci</w:t>
      </w:r>
      <w:r w:rsidRPr="00E22A7C">
        <w:rPr>
          <w:rFonts w:asciiTheme="minorHAnsi" w:hAnsiTheme="minorHAnsi" w:cstheme="minorHAnsi"/>
        </w:rPr>
        <w:t xml:space="preserve"> </w:t>
      </w:r>
      <w:r w:rsidR="00473FDB">
        <w:rPr>
          <w:rFonts w:asciiTheme="minorHAnsi" w:hAnsiTheme="minorHAnsi" w:cstheme="minorHAnsi"/>
        </w:rPr>
        <w:t xml:space="preserve">zaslána přihlašovací URL adresa. </w:t>
      </w:r>
      <w:r w:rsidRPr="00E22A7C">
        <w:rPr>
          <w:rFonts w:asciiTheme="minorHAnsi" w:hAnsiTheme="minorHAnsi" w:cstheme="minorHAnsi"/>
        </w:rPr>
        <w:t xml:space="preserve"> </w:t>
      </w:r>
    </w:p>
    <w:p w:rsidR="000E4A5C" w:rsidRDefault="00473FDB" w:rsidP="00DF357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Klikem na tento link vstoupí</w:t>
      </w:r>
      <w:r w:rsidR="00BF7DCA">
        <w:rPr>
          <w:rFonts w:asciiTheme="minorHAnsi" w:hAnsiTheme="minorHAnsi" w:cstheme="minorHAnsi"/>
        </w:rPr>
        <w:t>te</w:t>
      </w:r>
      <w:r w:rsidR="002662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registračního prostředí</w:t>
      </w:r>
      <w:r w:rsidR="004F01BE">
        <w:rPr>
          <w:rFonts w:asciiTheme="minorHAnsi" w:hAnsiTheme="minorHAnsi" w:cstheme="minorHAnsi"/>
        </w:rPr>
        <w:t>. Z</w:t>
      </w:r>
      <w:r w:rsidR="00CC1BF2">
        <w:rPr>
          <w:rFonts w:asciiTheme="minorHAnsi" w:hAnsiTheme="minorHAnsi" w:cstheme="minorHAnsi"/>
        </w:rPr>
        <w:t>de vypl</w:t>
      </w:r>
      <w:r w:rsidR="009B077D">
        <w:rPr>
          <w:rFonts w:asciiTheme="minorHAnsi" w:hAnsiTheme="minorHAnsi" w:cstheme="minorHAnsi"/>
        </w:rPr>
        <w:t>ní</w:t>
      </w:r>
      <w:r w:rsidR="00BF7DCA">
        <w:rPr>
          <w:rFonts w:asciiTheme="minorHAnsi" w:hAnsiTheme="minorHAnsi" w:cstheme="minorHAnsi"/>
        </w:rPr>
        <w:t>te</w:t>
      </w:r>
      <w:r w:rsidR="00CC1BF2">
        <w:rPr>
          <w:rFonts w:asciiTheme="minorHAnsi" w:hAnsiTheme="minorHAnsi" w:cstheme="minorHAnsi"/>
        </w:rPr>
        <w:t xml:space="preserve"> požadované údaje a stiskn</w:t>
      </w:r>
      <w:r w:rsidR="009B077D">
        <w:rPr>
          <w:rFonts w:asciiTheme="minorHAnsi" w:hAnsiTheme="minorHAnsi" w:cstheme="minorHAnsi"/>
        </w:rPr>
        <w:t>e</w:t>
      </w:r>
      <w:r w:rsidR="00BF7DCA">
        <w:rPr>
          <w:rFonts w:asciiTheme="minorHAnsi" w:hAnsiTheme="minorHAnsi" w:cstheme="minorHAnsi"/>
        </w:rPr>
        <w:t>te</w:t>
      </w:r>
      <w:r w:rsidR="0026621A">
        <w:rPr>
          <w:rFonts w:asciiTheme="minorHAnsi" w:hAnsiTheme="minorHAnsi" w:cstheme="minorHAnsi"/>
        </w:rPr>
        <w:t xml:space="preserve"> </w:t>
      </w:r>
      <w:r w:rsidR="00CC1BF2">
        <w:rPr>
          <w:rFonts w:asciiTheme="minorHAnsi" w:hAnsiTheme="minorHAnsi" w:cstheme="minorHAnsi"/>
        </w:rPr>
        <w:t>tlačítko Odeslat.</w:t>
      </w:r>
    </w:p>
    <w:p w:rsidR="000E4A5C" w:rsidRPr="00CC1BF2" w:rsidRDefault="0038223F" w:rsidP="00CC1BF2">
      <w:pPr>
        <w:ind w:left="360"/>
        <w:rPr>
          <w:rFonts w:cstheme="minorHAnsi"/>
        </w:rPr>
      </w:pPr>
      <w:r w:rsidRPr="0038223F">
        <w:rPr>
          <w:rFonts w:cstheme="minorHAnsi"/>
          <w:noProof/>
          <w:lang w:eastAsia="cs-CZ"/>
        </w:rPr>
        <w:drawing>
          <wp:inline distT="0" distB="0" distL="0" distR="0">
            <wp:extent cx="5760720" cy="3681700"/>
            <wp:effectExtent l="0" t="0" r="0" b="0"/>
            <wp:docPr id="4" name="Obrázek 4" descr="C:\Users\jsukd\Desktop\Texty emailů\Náhledy\Náhledy 2\Snímek obrazovky 2021-09-19 15320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ukd\Desktop\Texty emailů\Náhledy\Náhledy 2\Snímek obrazovky 2021-09-19 15320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F2" w:rsidRDefault="00CC1BF2" w:rsidP="00CC1BF2">
      <w:pPr>
        <w:pStyle w:val="Odstavecseseznamem"/>
        <w:rPr>
          <w:rFonts w:asciiTheme="minorHAnsi" w:hAnsiTheme="minorHAnsi" w:cstheme="minorHAnsi"/>
        </w:rPr>
      </w:pPr>
    </w:p>
    <w:p w:rsidR="0026621A" w:rsidRDefault="00CC1BF2" w:rsidP="0026621A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Následně </w:t>
      </w:r>
      <w:r w:rsidR="00BF7DCA">
        <w:rPr>
          <w:rFonts w:asciiTheme="minorHAnsi" w:hAnsiTheme="minorHAnsi" w:cstheme="minorHAnsi"/>
        </w:rPr>
        <w:t xml:space="preserve">Vám </w:t>
      </w:r>
      <w:r>
        <w:rPr>
          <w:rFonts w:asciiTheme="minorHAnsi" w:hAnsiTheme="minorHAnsi" w:cstheme="minorHAnsi"/>
        </w:rPr>
        <w:t xml:space="preserve">na zadaný email přijde zpráva, která </w:t>
      </w:r>
      <w:r w:rsidR="0026621A">
        <w:rPr>
          <w:rFonts w:asciiTheme="minorHAnsi" w:hAnsiTheme="minorHAnsi" w:cstheme="minorHAnsi"/>
        </w:rPr>
        <w:t>Vás</w:t>
      </w:r>
      <w:r>
        <w:rPr>
          <w:rFonts w:asciiTheme="minorHAnsi" w:hAnsiTheme="minorHAnsi" w:cstheme="minorHAnsi"/>
        </w:rPr>
        <w:t xml:space="preserve"> vyzve k ověření tohoto emailu a vyplnění zbývajících údajů.</w:t>
      </w:r>
      <w:r w:rsidR="0026621A" w:rsidRPr="0026621A">
        <w:rPr>
          <w:rFonts w:asciiTheme="minorHAnsi" w:hAnsiTheme="minorHAnsi" w:cstheme="minorHAnsi"/>
        </w:rPr>
        <w:t xml:space="preserve"> </w:t>
      </w:r>
    </w:p>
    <w:p w:rsidR="00CC1BF2" w:rsidRPr="0026621A" w:rsidRDefault="0026621A" w:rsidP="0026621A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vyplnění, stiskněte tlačítko Odeslat.</w:t>
      </w:r>
    </w:p>
    <w:p w:rsidR="0026621A" w:rsidRPr="00CC1BF2" w:rsidRDefault="0038223F" w:rsidP="0026621A">
      <w:pPr>
        <w:ind w:left="360"/>
        <w:rPr>
          <w:rFonts w:cstheme="minorHAnsi"/>
        </w:rPr>
      </w:pPr>
      <w:r w:rsidRPr="0038223F"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5760720" cy="4335971"/>
            <wp:effectExtent l="0" t="0" r="0" b="7620"/>
            <wp:docPr id="6" name="Obrázek 6" descr="C:\Users\jsukd\Desktop\Texty emailů\Náhledy\Náhledy 2\Snímek obrazovky 2021-09-19 1538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ukd\Desktop\Texty emailů\Náhledy\Náhledy 2\Snímek obrazovky 2021-09-19 153841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1A" w:rsidRDefault="0026621A" w:rsidP="0026621A">
      <w:pPr>
        <w:pStyle w:val="Odstavecseseznamem"/>
        <w:rPr>
          <w:rFonts w:asciiTheme="minorHAnsi" w:hAnsiTheme="minorHAnsi" w:cstheme="minorHAnsi"/>
        </w:rPr>
      </w:pPr>
    </w:p>
    <w:p w:rsidR="004F01BE" w:rsidRDefault="009B077D" w:rsidP="00CC1BF2">
      <w:pPr>
        <w:pStyle w:val="Odstavecseseznamem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>
        <w:rPr>
          <w:rFonts w:cstheme="minorHAnsi"/>
        </w:rPr>
        <w:t>Po přečtení podmínek</w:t>
      </w:r>
      <w:r w:rsidR="0026621A" w:rsidRPr="004F01BE">
        <w:rPr>
          <w:rFonts w:cstheme="minorHAnsi"/>
        </w:rPr>
        <w:t xml:space="preserve"> aukce</w:t>
      </w:r>
      <w:r w:rsidR="003A2106">
        <w:rPr>
          <w:rFonts w:cstheme="minorHAnsi"/>
        </w:rPr>
        <w:t>,</w:t>
      </w:r>
      <w:r w:rsidR="0026621A" w:rsidRPr="004F01BE">
        <w:rPr>
          <w:rFonts w:cstheme="minorHAnsi"/>
        </w:rPr>
        <w:t xml:space="preserve"> stvr</w:t>
      </w:r>
      <w:r>
        <w:rPr>
          <w:rFonts w:cstheme="minorHAnsi"/>
        </w:rPr>
        <w:t>díte</w:t>
      </w:r>
      <w:r w:rsidR="0026621A" w:rsidRPr="004F01BE">
        <w:rPr>
          <w:rFonts w:cstheme="minorHAnsi"/>
        </w:rPr>
        <w:t xml:space="preserve"> souhlas s jejich seznámením.</w:t>
      </w:r>
      <w:r w:rsidR="0026621A" w:rsidRPr="004F01BE">
        <w:rPr>
          <w:rFonts w:asciiTheme="minorHAnsi" w:hAnsiTheme="minorHAnsi" w:cstheme="minorHAnsi"/>
        </w:rPr>
        <w:t xml:space="preserve"> Tím je Uživatelský účet potvrzen</w:t>
      </w:r>
      <w:r w:rsidR="004F01BE" w:rsidRPr="004F01BE">
        <w:rPr>
          <w:rFonts w:asciiTheme="minorHAnsi" w:hAnsiTheme="minorHAnsi" w:cstheme="minorHAnsi"/>
        </w:rPr>
        <w:t xml:space="preserve"> a můžete se aukce zúčastnit</w:t>
      </w:r>
      <w:r w:rsidR="004F01BE">
        <w:rPr>
          <w:rFonts w:asciiTheme="minorHAnsi" w:hAnsiTheme="minorHAnsi" w:cstheme="minorHAnsi"/>
        </w:rPr>
        <w:t>.</w:t>
      </w:r>
    </w:p>
    <w:p w:rsidR="00CC1BF2" w:rsidRPr="0038223F" w:rsidRDefault="0038223F" w:rsidP="0038223F">
      <w:pPr>
        <w:rPr>
          <w:rFonts w:cstheme="minorHAnsi"/>
        </w:rPr>
      </w:pPr>
      <w:r w:rsidRPr="0038223F">
        <w:rPr>
          <w:rFonts w:cstheme="minorHAnsi"/>
          <w:noProof/>
          <w:lang w:eastAsia="cs-CZ"/>
        </w:rPr>
        <w:drawing>
          <wp:inline distT="0" distB="0" distL="0" distR="0">
            <wp:extent cx="5760720" cy="2566657"/>
            <wp:effectExtent l="0" t="0" r="0" b="5715"/>
            <wp:docPr id="7" name="Obrázek 7" descr="C:\Users\jsukd\Desktop\Texty emailů\Náhledy\Náhledy 2\Snímek obrazovky 2021-09-19 15392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sukd\Desktop\Texty emailů\Náhledy\Náhledy 2\Snímek obrazovky 2021-09-19 153925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DB" w:rsidRPr="00852D10" w:rsidRDefault="00473FDB" w:rsidP="00473FDB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>Přihlášení a vstup do aukční síně</w:t>
      </w:r>
    </w:p>
    <w:p w:rsidR="004344D0" w:rsidRPr="00E22A7C" w:rsidRDefault="004344D0" w:rsidP="004344D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Po potvrzení účtu se </w:t>
      </w:r>
      <w:r w:rsidR="003A2106">
        <w:rPr>
          <w:rFonts w:asciiTheme="minorHAnsi" w:hAnsiTheme="minorHAnsi" w:cstheme="minorHAnsi"/>
        </w:rPr>
        <w:t>v </w:t>
      </w:r>
      <w:bookmarkStart w:id="0" w:name="_GoBack"/>
      <w:bookmarkEnd w:id="0"/>
      <w:r w:rsidR="003A2106">
        <w:rPr>
          <w:rFonts w:asciiTheme="minorHAnsi" w:hAnsiTheme="minorHAnsi" w:cstheme="minorHAnsi"/>
        </w:rPr>
        <w:t>horním menu webu, v záložce „</w:t>
      </w:r>
      <w:r w:rsidR="003A2106" w:rsidRPr="003A2106">
        <w:rPr>
          <w:rFonts w:asciiTheme="minorHAnsi" w:hAnsiTheme="minorHAnsi" w:cstheme="minorHAnsi"/>
          <w:highlight w:val="green"/>
        </w:rPr>
        <w:t>Přihlásit</w:t>
      </w:r>
      <w:r w:rsidR="003A2106">
        <w:rPr>
          <w:rFonts w:asciiTheme="minorHAnsi" w:hAnsiTheme="minorHAnsi" w:cstheme="minorHAnsi"/>
        </w:rPr>
        <w:t>“</w:t>
      </w:r>
      <w:r w:rsidR="003A2106" w:rsidRPr="00E22A7C">
        <w:rPr>
          <w:rFonts w:asciiTheme="minorHAnsi" w:hAnsiTheme="minorHAnsi" w:cstheme="minorHAnsi"/>
        </w:rPr>
        <w:t xml:space="preserve"> </w:t>
      </w:r>
      <w:r w:rsidRPr="00E22A7C">
        <w:rPr>
          <w:rFonts w:asciiTheme="minorHAnsi" w:hAnsiTheme="minorHAnsi" w:cstheme="minorHAnsi"/>
        </w:rPr>
        <w:t>přihlásí</w:t>
      </w:r>
      <w:r w:rsidR="003A2106">
        <w:rPr>
          <w:rFonts w:asciiTheme="minorHAnsi" w:hAnsiTheme="minorHAnsi" w:cstheme="minorHAnsi"/>
        </w:rPr>
        <w:t>te</w:t>
      </w:r>
      <w:r w:rsidRPr="00E22A7C">
        <w:rPr>
          <w:rFonts w:asciiTheme="minorHAnsi" w:hAnsiTheme="minorHAnsi" w:cstheme="minorHAnsi"/>
        </w:rPr>
        <w:t xml:space="preserve"> </w:t>
      </w:r>
      <w:r w:rsidR="00473FDB">
        <w:rPr>
          <w:rFonts w:asciiTheme="minorHAnsi" w:hAnsiTheme="minorHAnsi" w:cstheme="minorHAnsi"/>
        </w:rPr>
        <w:t>svou emailovou adresou a heslem</w:t>
      </w:r>
    </w:p>
    <w:p w:rsidR="004344D0" w:rsidRPr="00B368AD" w:rsidRDefault="004344D0" w:rsidP="004344D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B368AD">
        <w:rPr>
          <w:rFonts w:asciiTheme="minorHAnsi" w:hAnsiTheme="minorHAnsi" w:cstheme="minorHAnsi"/>
        </w:rPr>
        <w:t xml:space="preserve">Klikem </w:t>
      </w:r>
      <w:r w:rsidR="00B368AD" w:rsidRPr="00B368AD">
        <w:rPr>
          <w:rFonts w:asciiTheme="minorHAnsi" w:hAnsiTheme="minorHAnsi" w:cstheme="minorHAnsi"/>
        </w:rPr>
        <w:t>n</w:t>
      </w:r>
      <w:r w:rsidR="00473FDB" w:rsidRPr="00B368AD">
        <w:rPr>
          <w:rFonts w:asciiTheme="minorHAnsi" w:hAnsiTheme="minorHAnsi" w:cstheme="minorHAnsi"/>
        </w:rPr>
        <w:t xml:space="preserve">a záložku </w:t>
      </w:r>
      <w:r w:rsidR="003A2106">
        <w:rPr>
          <w:rFonts w:asciiTheme="minorHAnsi" w:hAnsiTheme="minorHAnsi" w:cstheme="minorHAnsi"/>
        </w:rPr>
        <w:t>„</w:t>
      </w:r>
      <w:r w:rsidR="00473FDB" w:rsidRPr="003A2106">
        <w:rPr>
          <w:rFonts w:asciiTheme="minorHAnsi" w:hAnsiTheme="minorHAnsi" w:cstheme="minorHAnsi"/>
          <w:highlight w:val="green"/>
        </w:rPr>
        <w:t>Mé aukce</w:t>
      </w:r>
      <w:r w:rsidR="003A2106">
        <w:rPr>
          <w:rFonts w:asciiTheme="minorHAnsi" w:hAnsiTheme="minorHAnsi" w:cstheme="minorHAnsi"/>
        </w:rPr>
        <w:t>“</w:t>
      </w:r>
      <w:r w:rsidRPr="00B368AD">
        <w:rPr>
          <w:rFonts w:asciiTheme="minorHAnsi" w:hAnsiTheme="minorHAnsi" w:cstheme="minorHAnsi"/>
        </w:rPr>
        <w:t xml:space="preserve"> v horním menu vstoupí</w:t>
      </w:r>
      <w:r w:rsidR="003A2106">
        <w:rPr>
          <w:rFonts w:asciiTheme="minorHAnsi" w:hAnsiTheme="minorHAnsi" w:cstheme="minorHAnsi"/>
        </w:rPr>
        <w:t>te</w:t>
      </w:r>
      <w:r w:rsidRPr="00B368AD">
        <w:rPr>
          <w:rFonts w:asciiTheme="minorHAnsi" w:hAnsiTheme="minorHAnsi" w:cstheme="minorHAnsi"/>
        </w:rPr>
        <w:t xml:space="preserve"> na stránku „Mé aukce“.</w:t>
      </w:r>
    </w:p>
    <w:p w:rsidR="004344D0" w:rsidRDefault="004344D0" w:rsidP="004344D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Stiskem tlačítka „</w:t>
      </w:r>
      <w:r w:rsidRPr="003A2106">
        <w:rPr>
          <w:rFonts w:asciiTheme="minorHAnsi" w:hAnsiTheme="minorHAnsi" w:cstheme="minorHAnsi"/>
          <w:highlight w:val="green"/>
        </w:rPr>
        <w:t>Vstoupit do aukční síně</w:t>
      </w:r>
      <w:r w:rsidRPr="00E22A7C">
        <w:rPr>
          <w:rFonts w:asciiTheme="minorHAnsi" w:hAnsiTheme="minorHAnsi" w:cstheme="minorHAnsi"/>
        </w:rPr>
        <w:t>“ se otevře aukční síň.</w:t>
      </w:r>
    </w:p>
    <w:p w:rsidR="00852D10" w:rsidRDefault="00852D10">
      <w:pPr>
        <w:rPr>
          <w:rFonts w:cstheme="minorHAnsi"/>
        </w:rPr>
      </w:pPr>
    </w:p>
    <w:p w:rsidR="00D3015C" w:rsidRPr="00852D10" w:rsidRDefault="00DF3576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lastRenderedPageBreak/>
        <w:t>Začátek aukce</w:t>
      </w:r>
    </w:p>
    <w:p w:rsidR="004F01BE" w:rsidRPr="004F01BE" w:rsidRDefault="00D3015C" w:rsidP="00852D10">
      <w:pPr>
        <w:pStyle w:val="Odstavecseseznamem"/>
        <w:rPr>
          <w:rFonts w:cstheme="minorHAnsi"/>
        </w:rPr>
      </w:pPr>
      <w:r w:rsidRPr="004F01BE">
        <w:rPr>
          <w:rFonts w:asciiTheme="minorHAnsi" w:hAnsiTheme="minorHAnsi" w:cstheme="minorHAnsi"/>
        </w:rPr>
        <w:t xml:space="preserve">Termín je </w:t>
      </w:r>
      <w:r w:rsidR="00427311" w:rsidRPr="004F01BE">
        <w:rPr>
          <w:rFonts w:asciiTheme="minorHAnsi" w:hAnsiTheme="minorHAnsi" w:cstheme="minorHAnsi"/>
        </w:rPr>
        <w:t>s</w:t>
      </w:r>
      <w:r w:rsidRPr="004F01BE">
        <w:rPr>
          <w:rFonts w:asciiTheme="minorHAnsi" w:hAnsiTheme="minorHAnsi" w:cstheme="minorHAnsi"/>
        </w:rPr>
        <w:t>tanoven a je vypsán na nabídce aukce</w:t>
      </w:r>
      <w:r w:rsidR="008B12A3" w:rsidRPr="004F01BE">
        <w:rPr>
          <w:rFonts w:asciiTheme="minorHAnsi" w:hAnsiTheme="minorHAnsi" w:cstheme="minorHAnsi"/>
        </w:rPr>
        <w:t xml:space="preserve"> a Smlouvě o účasti v aukci</w:t>
      </w:r>
      <w:r w:rsidRPr="004F01BE">
        <w:rPr>
          <w:rFonts w:asciiTheme="minorHAnsi" w:hAnsiTheme="minorHAnsi" w:cstheme="minorHAnsi"/>
        </w:rPr>
        <w:t xml:space="preserve">. </w:t>
      </w:r>
    </w:p>
    <w:p w:rsidR="004F01BE" w:rsidRPr="004F01BE" w:rsidRDefault="004F01BE" w:rsidP="004F01BE">
      <w:pPr>
        <w:rPr>
          <w:rFonts w:cstheme="minorHAnsi"/>
        </w:rPr>
      </w:pPr>
    </w:p>
    <w:p w:rsidR="00D3015C" w:rsidRPr="00852D10" w:rsidRDefault="00DF3576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>Průběh aukce</w:t>
      </w:r>
    </w:p>
    <w:p w:rsidR="00790020" w:rsidRDefault="008B6291" w:rsidP="00DF3576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lang w:eastAsia="cs-CZ"/>
        </w:rPr>
      </w:pPr>
      <w:r w:rsidRPr="00E22A7C">
        <w:rPr>
          <w:rFonts w:asciiTheme="minorHAnsi" w:eastAsia="Times New Roman" w:hAnsiTheme="minorHAnsi" w:cstheme="minorHAnsi"/>
          <w:lang w:eastAsia="cs-CZ"/>
        </w:rPr>
        <w:t xml:space="preserve">Ihned po zahájení se všem přihlášeným účastníkům zobrazí aktuální </w:t>
      </w:r>
      <w:r w:rsidR="00790020">
        <w:rPr>
          <w:rFonts w:asciiTheme="minorHAnsi" w:eastAsia="Times New Roman" w:hAnsiTheme="minorHAnsi" w:cstheme="minorHAnsi"/>
          <w:lang w:eastAsia="cs-CZ"/>
        </w:rPr>
        <w:t>cena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 </w:t>
      </w:r>
      <w:r w:rsidR="003A2106">
        <w:rPr>
          <w:rFonts w:asciiTheme="minorHAnsi" w:eastAsia="Times New Roman" w:hAnsiTheme="minorHAnsi" w:cstheme="minorHAnsi"/>
          <w:lang w:eastAsia="cs-CZ"/>
        </w:rPr>
        <w:t>nemovitosti</w:t>
      </w:r>
      <w:r w:rsidR="00790020">
        <w:rPr>
          <w:rFonts w:asciiTheme="minorHAnsi" w:eastAsia="Times New Roman" w:hAnsiTheme="minorHAnsi" w:cstheme="minorHAnsi"/>
          <w:lang w:eastAsia="cs-CZ"/>
        </w:rPr>
        <w:t xml:space="preserve"> a čas zbývající do konce aukce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. </w:t>
      </w:r>
    </w:p>
    <w:p w:rsidR="008B6291" w:rsidRPr="00E22A7C" w:rsidRDefault="008B6291" w:rsidP="00DF3576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lang w:eastAsia="cs-CZ"/>
        </w:rPr>
      </w:pPr>
      <w:r w:rsidRPr="00E22A7C">
        <w:rPr>
          <w:rFonts w:asciiTheme="minorHAnsi" w:eastAsia="Times New Roman" w:hAnsiTheme="minorHAnsi" w:cstheme="minorHAnsi"/>
          <w:lang w:eastAsia="cs-CZ"/>
        </w:rPr>
        <w:t>Po zahájení aukce m</w:t>
      </w:r>
      <w:r w:rsidR="00580082" w:rsidRPr="00E22A7C">
        <w:rPr>
          <w:rFonts w:asciiTheme="minorHAnsi" w:eastAsia="Times New Roman" w:hAnsiTheme="minorHAnsi" w:cstheme="minorHAnsi"/>
          <w:lang w:eastAsia="cs-CZ"/>
        </w:rPr>
        <w:t>ohou účastníci činit svá podání. U</w:t>
      </w:r>
      <w:r w:rsidRPr="00E22A7C">
        <w:rPr>
          <w:rFonts w:asciiTheme="minorHAnsi" w:eastAsia="Times New Roman" w:hAnsiTheme="minorHAnsi" w:cstheme="minorHAnsi"/>
          <w:lang w:eastAsia="cs-CZ"/>
        </w:rPr>
        <w:t>činěné podání musí převýšit aktuální nejvyšší nabídku alespoň o minimální příhoz</w:t>
      </w:r>
      <w:r w:rsidR="00A36DC0">
        <w:rPr>
          <w:rFonts w:asciiTheme="minorHAnsi" w:eastAsia="Times New Roman" w:hAnsiTheme="minorHAnsi" w:cstheme="minorHAnsi"/>
          <w:lang w:eastAsia="cs-CZ"/>
        </w:rPr>
        <w:t xml:space="preserve">. Pokud </w:t>
      </w:r>
      <w:r w:rsidR="00336D13">
        <w:rPr>
          <w:rFonts w:asciiTheme="minorHAnsi" w:eastAsia="Times New Roman" w:hAnsiTheme="minorHAnsi" w:cstheme="minorHAnsi"/>
          <w:lang w:eastAsia="cs-CZ"/>
        </w:rPr>
        <w:t xml:space="preserve">příhoz bude nižší než </w:t>
      </w:r>
      <w:proofErr w:type="gramStart"/>
      <w:r w:rsidR="00336D13">
        <w:rPr>
          <w:rFonts w:asciiTheme="minorHAnsi" w:eastAsia="Times New Roman" w:hAnsiTheme="minorHAnsi" w:cstheme="minorHAnsi"/>
          <w:lang w:eastAsia="cs-CZ"/>
        </w:rPr>
        <w:t>je</w:t>
      </w:r>
      <w:proofErr w:type="gramEnd"/>
      <w:r w:rsidR="00336D13">
        <w:rPr>
          <w:rFonts w:asciiTheme="minorHAnsi" w:eastAsia="Times New Roman" w:hAnsiTheme="minorHAnsi" w:cstheme="minorHAnsi"/>
          <w:lang w:eastAsia="cs-CZ"/>
        </w:rPr>
        <w:t xml:space="preserve"> minimální příhoz nebude podání akceptováno. </w:t>
      </w:r>
      <w:r w:rsidR="00DF3576" w:rsidRPr="00E22A7C">
        <w:rPr>
          <w:rFonts w:asciiTheme="minorHAnsi" w:eastAsia="Times New Roman" w:hAnsiTheme="minorHAnsi" w:cstheme="minorHAnsi"/>
          <w:lang w:eastAsia="cs-CZ"/>
        </w:rPr>
        <w:t>Potvrzení p</w:t>
      </w:r>
      <w:r w:rsidRPr="00E22A7C">
        <w:rPr>
          <w:rFonts w:asciiTheme="minorHAnsi" w:eastAsia="Times New Roman" w:hAnsiTheme="minorHAnsi" w:cstheme="minorHAnsi"/>
          <w:lang w:eastAsia="cs-CZ"/>
        </w:rPr>
        <w:t>říhoz</w:t>
      </w:r>
      <w:r w:rsidR="00DF3576" w:rsidRPr="00E22A7C">
        <w:rPr>
          <w:rFonts w:asciiTheme="minorHAnsi" w:eastAsia="Times New Roman" w:hAnsiTheme="minorHAnsi" w:cstheme="minorHAnsi"/>
          <w:lang w:eastAsia="cs-CZ"/>
        </w:rPr>
        <w:t>u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 se činí stiskem tlačítka PŘIHODIT.</w:t>
      </w:r>
    </w:p>
    <w:p w:rsidR="004344D0" w:rsidRDefault="004344D0" w:rsidP="004344D0">
      <w:pPr>
        <w:pStyle w:val="Odstavecseseznamem"/>
        <w:numPr>
          <w:ilvl w:val="0"/>
          <w:numId w:val="5"/>
        </w:numPr>
        <w:rPr>
          <w:rFonts w:asciiTheme="minorHAnsi" w:eastAsia="Times New Roman" w:hAnsiTheme="minorHAnsi" w:cstheme="minorHAnsi"/>
          <w:lang w:eastAsia="cs-CZ"/>
        </w:rPr>
      </w:pPr>
      <w:r w:rsidRPr="00E22A7C">
        <w:rPr>
          <w:rFonts w:asciiTheme="minorHAnsi" w:eastAsia="Times New Roman" w:hAnsiTheme="minorHAnsi" w:cstheme="minorHAnsi"/>
          <w:lang w:eastAsia="cs-CZ"/>
        </w:rPr>
        <w:t xml:space="preserve">S příhozy </w:t>
      </w:r>
      <w:r w:rsidRPr="00E22A7C">
        <w:rPr>
          <w:rFonts w:asciiTheme="minorHAnsi" w:eastAsia="Times New Roman" w:hAnsiTheme="minorHAnsi" w:cstheme="minorHAnsi"/>
          <w:u w:val="single"/>
          <w:lang w:eastAsia="cs-CZ"/>
        </w:rPr>
        <w:t>nevyčkávejte na poslední vteřiny</w:t>
      </w:r>
      <w:r w:rsidRPr="00E22A7C">
        <w:rPr>
          <w:rFonts w:asciiTheme="minorHAnsi" w:eastAsia="Times New Roman" w:hAnsiTheme="minorHAnsi" w:cstheme="minorHAnsi"/>
          <w:lang w:eastAsia="cs-CZ"/>
        </w:rPr>
        <w:t xml:space="preserve"> před koncem. Pro platný příhoz je rozhodující čas, kdy byl příhoz zapsán do aukčního systému, ne kdy byl odeslán ze zařízení účastníka.</w:t>
      </w:r>
    </w:p>
    <w:p w:rsidR="00852D10" w:rsidRDefault="00852D10" w:rsidP="00852D10">
      <w:pPr>
        <w:pStyle w:val="Odstavecseseznamem"/>
        <w:rPr>
          <w:rFonts w:asciiTheme="minorHAnsi" w:eastAsia="Times New Roman" w:hAnsiTheme="minorHAnsi" w:cstheme="minorHAnsi"/>
          <w:lang w:eastAsia="cs-CZ"/>
        </w:rPr>
      </w:pPr>
    </w:p>
    <w:p w:rsidR="009B077D" w:rsidRPr="009B077D" w:rsidRDefault="00852D10" w:rsidP="009B077D">
      <w:pPr>
        <w:ind w:left="360"/>
        <w:rPr>
          <w:rFonts w:eastAsia="Times New Roman" w:cstheme="minorHAnsi"/>
          <w:lang w:eastAsia="cs-CZ"/>
        </w:rPr>
      </w:pPr>
      <w:r w:rsidRPr="00852D10">
        <w:rPr>
          <w:rFonts w:eastAsia="Times New Roman" w:cstheme="minorHAnsi"/>
          <w:noProof/>
          <w:lang w:eastAsia="cs-CZ"/>
        </w:rPr>
        <w:drawing>
          <wp:inline distT="0" distB="0" distL="0" distR="0" wp14:anchorId="4B6669FB" wp14:editId="7DA71660">
            <wp:extent cx="5760720" cy="28422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D0" w:rsidRPr="00E22A7C" w:rsidRDefault="004344D0" w:rsidP="004344D0">
      <w:pPr>
        <w:pStyle w:val="Odstavecseseznamem"/>
        <w:rPr>
          <w:rFonts w:asciiTheme="minorHAnsi" w:eastAsia="Times New Roman" w:hAnsiTheme="minorHAnsi" w:cstheme="minorHAnsi"/>
          <w:lang w:eastAsia="cs-CZ"/>
        </w:rPr>
      </w:pPr>
    </w:p>
    <w:p w:rsidR="00DF3576" w:rsidRPr="00852D10" w:rsidRDefault="00867B32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 xml:space="preserve">Konec </w:t>
      </w:r>
      <w:r w:rsidR="00DF3576" w:rsidRPr="00852D10">
        <w:rPr>
          <w:rFonts w:cstheme="minorHAnsi"/>
          <w:color w:val="00A498"/>
        </w:rPr>
        <w:t>aukce</w:t>
      </w:r>
    </w:p>
    <w:p w:rsidR="004344D0" w:rsidRPr="00E22A7C" w:rsidRDefault="00DF3576" w:rsidP="00852D10">
      <w:pPr>
        <w:pStyle w:val="Odstavecseseznamem"/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>A</w:t>
      </w:r>
      <w:r w:rsidR="008B6291" w:rsidRPr="00E22A7C">
        <w:rPr>
          <w:rFonts w:asciiTheme="minorHAnsi" w:hAnsiTheme="minorHAnsi" w:cstheme="minorHAnsi"/>
        </w:rPr>
        <w:t>ukce je plánována na 20 minut</w:t>
      </w:r>
      <w:r w:rsidR="008B6291" w:rsidRPr="00E22A7C">
        <w:rPr>
          <w:rFonts w:asciiTheme="minorHAnsi" w:eastAsia="Times New Roman" w:hAnsiTheme="minorHAnsi" w:cstheme="minorHAnsi"/>
          <w:lang w:eastAsia="cs-CZ"/>
        </w:rPr>
        <w:t xml:space="preserve">. </w:t>
      </w:r>
    </w:p>
    <w:p w:rsidR="004344D0" w:rsidRDefault="008B6291" w:rsidP="00852D10">
      <w:pPr>
        <w:pStyle w:val="Odstavecseseznamem"/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Pokud ze strany některého účastníka aukce bude učiněn příhoz v době kratší než 5 minut před </w:t>
      </w:r>
      <w:r w:rsidR="00852D10">
        <w:rPr>
          <w:rFonts w:asciiTheme="minorHAnsi" w:hAnsiTheme="minorHAnsi" w:cstheme="minorHAnsi"/>
        </w:rPr>
        <w:t>plánovaným</w:t>
      </w:r>
      <w:r w:rsidRPr="00E22A7C">
        <w:rPr>
          <w:rFonts w:asciiTheme="minorHAnsi" w:hAnsiTheme="minorHAnsi" w:cstheme="minorHAnsi"/>
        </w:rPr>
        <w:t xml:space="preserve"> koncem aukce, prodlužuje se automaticky doba konce aukce </w:t>
      </w:r>
      <w:r w:rsidR="00336D13">
        <w:rPr>
          <w:rFonts w:asciiTheme="minorHAnsi" w:hAnsiTheme="minorHAnsi" w:cstheme="minorHAnsi"/>
        </w:rPr>
        <w:t xml:space="preserve">o </w:t>
      </w:r>
      <w:r w:rsidR="00852D10">
        <w:rPr>
          <w:rFonts w:asciiTheme="minorHAnsi" w:hAnsiTheme="minorHAnsi" w:cstheme="minorHAnsi"/>
        </w:rPr>
        <w:t xml:space="preserve">dalších </w:t>
      </w:r>
      <w:r w:rsidR="00336D13">
        <w:rPr>
          <w:rFonts w:asciiTheme="minorHAnsi" w:hAnsiTheme="minorHAnsi" w:cstheme="minorHAnsi"/>
        </w:rPr>
        <w:t xml:space="preserve">5 minut a to opakovaně. </w:t>
      </w:r>
      <w:r w:rsidR="004344D0" w:rsidRPr="00E22A7C">
        <w:rPr>
          <w:rFonts w:asciiTheme="minorHAnsi" w:hAnsiTheme="minorHAnsi" w:cstheme="minorHAnsi"/>
        </w:rPr>
        <w:t>Aukce skončí teprve</w:t>
      </w:r>
      <w:r w:rsidR="00852D10">
        <w:rPr>
          <w:rFonts w:asciiTheme="minorHAnsi" w:hAnsiTheme="minorHAnsi" w:cstheme="minorHAnsi"/>
        </w:rPr>
        <w:t xml:space="preserve"> po té</w:t>
      </w:r>
      <w:r w:rsidR="004344D0" w:rsidRPr="00E22A7C">
        <w:rPr>
          <w:rFonts w:asciiTheme="minorHAnsi" w:hAnsiTheme="minorHAnsi" w:cstheme="minorHAnsi"/>
        </w:rPr>
        <w:t xml:space="preserve">, až uplyne 5 minut od posledního příhozu. </w:t>
      </w:r>
    </w:p>
    <w:p w:rsidR="00852D10" w:rsidRPr="00E22A7C" w:rsidRDefault="00852D10" w:rsidP="00852D10">
      <w:pPr>
        <w:pStyle w:val="Odstavecseseznamem"/>
        <w:rPr>
          <w:rFonts w:asciiTheme="minorHAnsi" w:hAnsiTheme="minorHAnsi" w:cstheme="minorHAnsi"/>
        </w:rPr>
      </w:pPr>
    </w:p>
    <w:p w:rsidR="008B6291" w:rsidRPr="00852D10" w:rsidRDefault="00DF3576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>Vítěz aukce</w:t>
      </w:r>
    </w:p>
    <w:p w:rsidR="008B6291" w:rsidRDefault="008B6291" w:rsidP="00852D10">
      <w:pPr>
        <w:pStyle w:val="Odstavecseseznamem"/>
        <w:spacing w:before="100" w:after="28"/>
        <w:rPr>
          <w:rFonts w:asciiTheme="minorHAnsi" w:eastAsia="Times New Roman" w:hAnsiTheme="minorHAnsi" w:cstheme="minorHAnsi"/>
          <w:lang w:eastAsia="cs-CZ"/>
        </w:rPr>
      </w:pPr>
      <w:r w:rsidRPr="00E22A7C">
        <w:rPr>
          <w:rFonts w:asciiTheme="minorHAnsi" w:eastAsia="Times New Roman" w:hAnsiTheme="minorHAnsi" w:cstheme="minorHAnsi"/>
          <w:lang w:eastAsia="cs-CZ"/>
        </w:rPr>
        <w:t>Vítězem elektronické aukce se stane ten z účastníků aukce, jehož nabídka bude v okamžiku ukončení aukce nejvyšší.</w:t>
      </w:r>
    </w:p>
    <w:p w:rsidR="00852D10" w:rsidRPr="00E22A7C" w:rsidRDefault="00852D10" w:rsidP="00852D10">
      <w:pPr>
        <w:pStyle w:val="Odstavecseseznamem"/>
        <w:spacing w:before="100" w:after="28"/>
        <w:rPr>
          <w:rFonts w:asciiTheme="minorHAnsi" w:hAnsiTheme="minorHAnsi" w:cstheme="minorHAnsi"/>
        </w:rPr>
      </w:pPr>
    </w:p>
    <w:p w:rsidR="008B6291" w:rsidRPr="00852D10" w:rsidRDefault="00DF3576">
      <w:pPr>
        <w:rPr>
          <w:rFonts w:cstheme="minorHAnsi"/>
          <w:color w:val="00A498"/>
        </w:rPr>
      </w:pPr>
      <w:r w:rsidRPr="00852D10">
        <w:rPr>
          <w:rFonts w:cstheme="minorHAnsi"/>
          <w:color w:val="00A498"/>
        </w:rPr>
        <w:t>Výsledek aukce</w:t>
      </w:r>
    </w:p>
    <w:p w:rsidR="001233BF" w:rsidRDefault="001233BF" w:rsidP="00852D10">
      <w:pPr>
        <w:pStyle w:val="Odstavecseseznamem"/>
        <w:rPr>
          <w:rFonts w:asciiTheme="minorHAnsi" w:hAnsiTheme="minorHAnsi" w:cstheme="minorHAnsi"/>
        </w:rPr>
      </w:pPr>
      <w:r w:rsidRPr="00E22A7C">
        <w:rPr>
          <w:rFonts w:asciiTheme="minorHAnsi" w:hAnsiTheme="minorHAnsi" w:cstheme="minorHAnsi"/>
        </w:rPr>
        <w:t xml:space="preserve">Po ukončení aukce jsou výsledky předány </w:t>
      </w:r>
      <w:r w:rsidR="003A2106">
        <w:rPr>
          <w:rFonts w:asciiTheme="minorHAnsi" w:hAnsiTheme="minorHAnsi" w:cstheme="minorHAnsi"/>
        </w:rPr>
        <w:t>V</w:t>
      </w:r>
      <w:r w:rsidR="008B12A3" w:rsidRPr="00E22A7C">
        <w:rPr>
          <w:rFonts w:asciiTheme="minorHAnsi" w:hAnsiTheme="minorHAnsi" w:cstheme="minorHAnsi"/>
        </w:rPr>
        <w:t>yhlašovateli</w:t>
      </w:r>
      <w:r w:rsidRPr="00E22A7C">
        <w:rPr>
          <w:rFonts w:asciiTheme="minorHAnsi" w:hAnsiTheme="minorHAnsi" w:cstheme="minorHAnsi"/>
        </w:rPr>
        <w:t xml:space="preserve"> aukce</w:t>
      </w:r>
      <w:r w:rsidR="00DF3576" w:rsidRPr="00E22A7C">
        <w:rPr>
          <w:rFonts w:asciiTheme="minorHAnsi" w:hAnsiTheme="minorHAnsi" w:cstheme="minorHAnsi"/>
        </w:rPr>
        <w:t xml:space="preserve">, který činí následné kroky </w:t>
      </w:r>
      <w:r w:rsidR="00F63AB3">
        <w:rPr>
          <w:rFonts w:asciiTheme="minorHAnsi" w:hAnsiTheme="minorHAnsi" w:cstheme="minorHAnsi"/>
        </w:rPr>
        <w:t>k dokončení obchodu, tj. podpis rezervační nebo kupní smlouvy nebo smlouvy o smlouvě budoucí s účastníkem aukce, který nabídl nejvyšší cenovou nabídku.</w:t>
      </w:r>
    </w:p>
    <w:p w:rsidR="008B12A3" w:rsidRDefault="008B12A3" w:rsidP="008B12A3"/>
    <w:sectPr w:rsidR="008B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4A1"/>
    <w:multiLevelType w:val="hybridMultilevel"/>
    <w:tmpl w:val="BA88AAF6"/>
    <w:lvl w:ilvl="0" w:tplc="75582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1CC"/>
    <w:multiLevelType w:val="multilevel"/>
    <w:tmpl w:val="BBF89AD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8DD586E"/>
    <w:multiLevelType w:val="hybridMultilevel"/>
    <w:tmpl w:val="7C1E2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5F94"/>
    <w:multiLevelType w:val="hybridMultilevel"/>
    <w:tmpl w:val="A3CC636E"/>
    <w:lvl w:ilvl="0" w:tplc="F97A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C28"/>
    <w:multiLevelType w:val="hybridMultilevel"/>
    <w:tmpl w:val="C70CA326"/>
    <w:lvl w:ilvl="0" w:tplc="75582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2481A"/>
    <w:multiLevelType w:val="hybridMultilevel"/>
    <w:tmpl w:val="12882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520F0"/>
    <w:multiLevelType w:val="hybridMultilevel"/>
    <w:tmpl w:val="7BEC9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67"/>
    <w:rsid w:val="00000620"/>
    <w:rsid w:val="000170BB"/>
    <w:rsid w:val="000811B2"/>
    <w:rsid w:val="000E4A5C"/>
    <w:rsid w:val="001233BF"/>
    <w:rsid w:val="0026621A"/>
    <w:rsid w:val="002F0FF0"/>
    <w:rsid w:val="00336D13"/>
    <w:rsid w:val="00366BB1"/>
    <w:rsid w:val="0038223F"/>
    <w:rsid w:val="003A2106"/>
    <w:rsid w:val="00427311"/>
    <w:rsid w:val="004344D0"/>
    <w:rsid w:val="00473FDB"/>
    <w:rsid w:val="004F01BE"/>
    <w:rsid w:val="005028F7"/>
    <w:rsid w:val="00580082"/>
    <w:rsid w:val="005C2679"/>
    <w:rsid w:val="006835F9"/>
    <w:rsid w:val="006E699E"/>
    <w:rsid w:val="00790020"/>
    <w:rsid w:val="007D1B0E"/>
    <w:rsid w:val="007E146C"/>
    <w:rsid w:val="00852D10"/>
    <w:rsid w:val="00867B32"/>
    <w:rsid w:val="008B12A3"/>
    <w:rsid w:val="008B6291"/>
    <w:rsid w:val="008E4805"/>
    <w:rsid w:val="00946D67"/>
    <w:rsid w:val="009B077D"/>
    <w:rsid w:val="00A23EEA"/>
    <w:rsid w:val="00A36DC0"/>
    <w:rsid w:val="00AD20F2"/>
    <w:rsid w:val="00B368AD"/>
    <w:rsid w:val="00BA118C"/>
    <w:rsid w:val="00BD6621"/>
    <w:rsid w:val="00BF7DCA"/>
    <w:rsid w:val="00C96033"/>
    <w:rsid w:val="00CC1BF2"/>
    <w:rsid w:val="00D3015C"/>
    <w:rsid w:val="00DF3576"/>
    <w:rsid w:val="00E22A7C"/>
    <w:rsid w:val="00F63AB3"/>
    <w:rsid w:val="00FB055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EF07-B6DA-4F34-B7C7-DE59F16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291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Calibri" w:eastAsia="SimSun" w:hAnsi="Calibri" w:cs="F"/>
      <w:kern w:val="3"/>
    </w:rPr>
  </w:style>
  <w:style w:type="numbering" w:customStyle="1" w:styleId="WWNum18">
    <w:name w:val="WWNum18"/>
    <w:basedOn w:val="Bezseznamu"/>
    <w:rsid w:val="008B6291"/>
    <w:pPr>
      <w:numPr>
        <w:numId w:val="1"/>
      </w:numPr>
    </w:pPr>
  </w:style>
  <w:style w:type="paragraph" w:customStyle="1" w:styleId="Standard">
    <w:name w:val="Standard"/>
    <w:rsid w:val="00BA118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C96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Sukdol</dc:creator>
  <cp:keywords/>
  <dc:description/>
  <cp:lastModifiedBy>Účet Microsoft</cp:lastModifiedBy>
  <cp:revision>4</cp:revision>
  <dcterms:created xsi:type="dcterms:W3CDTF">2021-09-19T15:02:00Z</dcterms:created>
  <dcterms:modified xsi:type="dcterms:W3CDTF">2023-03-16T13:57:00Z</dcterms:modified>
</cp:coreProperties>
</file>